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A187C" w14:textId="30BABB04" w:rsidR="006037C9" w:rsidRPr="006353D9" w:rsidRDefault="007C760E" w:rsidP="006037C9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176F7" w:rsidRPr="006353D9">
        <w:rPr>
          <w:rFonts w:ascii="Times New Roman" w:hAnsi="Times New Roman" w:cs="Times New Roman"/>
          <w:sz w:val="24"/>
          <w:szCs w:val="24"/>
        </w:rPr>
        <w:t>Załącznik N</w:t>
      </w:r>
      <w:r w:rsidR="00655420">
        <w:rPr>
          <w:rFonts w:ascii="Times New Roman" w:hAnsi="Times New Roman" w:cs="Times New Roman"/>
          <w:sz w:val="24"/>
          <w:szCs w:val="24"/>
        </w:rPr>
        <w:t>r 5</w:t>
      </w:r>
    </w:p>
    <w:p w14:paraId="4DDAEF90" w14:textId="3FE59EC7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  <w:r w:rsidR="00DA405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1AFE1F34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1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 xml:space="preserve">e-mail: </w:t>
      </w:r>
      <w:r w:rsidR="009609DF">
        <w:rPr>
          <w:rFonts w:ascii="Times New Roman" w:hAnsi="Times New Roman" w:cs="Times New Roman"/>
        </w:rPr>
        <w:t>sekretariat@sanniki.pl</w:t>
      </w:r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2" w:name="_Hlk10113139"/>
      <w:bookmarkEnd w:id="1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2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9708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71F2C"/>
    <w:rsid w:val="003B60A7"/>
    <w:rsid w:val="003D0189"/>
    <w:rsid w:val="00415100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353D9"/>
    <w:rsid w:val="00654FDD"/>
    <w:rsid w:val="00655420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609"/>
    <w:rsid w:val="007F6308"/>
    <w:rsid w:val="00812F3A"/>
    <w:rsid w:val="0083241A"/>
    <w:rsid w:val="00857A04"/>
    <w:rsid w:val="008742C4"/>
    <w:rsid w:val="008C7755"/>
    <w:rsid w:val="008C7CC1"/>
    <w:rsid w:val="009609DF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A4053"/>
    <w:rsid w:val="00DB7707"/>
    <w:rsid w:val="00DC459F"/>
    <w:rsid w:val="00DD38B4"/>
    <w:rsid w:val="00DD54D8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E756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PM-N</cp:lastModifiedBy>
  <cp:revision>2</cp:revision>
  <cp:lastPrinted>2021-05-13T08:48:00Z</cp:lastPrinted>
  <dcterms:created xsi:type="dcterms:W3CDTF">2025-11-17T13:59:00Z</dcterms:created>
  <dcterms:modified xsi:type="dcterms:W3CDTF">2025-11-17T13:59:00Z</dcterms:modified>
</cp:coreProperties>
</file>